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F37B" w14:textId="77777777" w:rsidR="00DC6CC7" w:rsidRPr="00AF5E5C" w:rsidRDefault="00DC6CC7" w:rsidP="00DC6CC7">
      <w:pPr>
        <w:spacing w:after="0"/>
        <w:ind w:left="57"/>
        <w:jc w:val="center"/>
        <w:rPr>
          <w:rFonts w:eastAsia="Calibri" w:cstheme="minorHAnsi"/>
          <w:b/>
        </w:rPr>
      </w:pPr>
      <w:r w:rsidRPr="00AF5E5C">
        <w:rPr>
          <w:rFonts w:eastAsia="Calibri" w:cstheme="minorHAnsi"/>
          <w:b/>
        </w:rPr>
        <w:t xml:space="preserve">KLAUZULA INFORMACYJNA </w:t>
      </w:r>
      <w:r w:rsidRPr="00AF5E5C">
        <w:rPr>
          <w:rFonts w:eastAsia="Calibri" w:cstheme="minorHAnsi"/>
          <w:b/>
        </w:rPr>
        <w:br/>
      </w:r>
    </w:p>
    <w:p w14:paraId="6F415A65" w14:textId="77777777" w:rsidR="00DC6CC7" w:rsidRPr="00AF5E5C" w:rsidRDefault="00DC6CC7" w:rsidP="00DC6CC7">
      <w:pPr>
        <w:suppressAutoHyphens/>
        <w:spacing w:after="120" w:line="312" w:lineRule="auto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danych), dalej RODO, informuje si</w:t>
      </w:r>
      <w:r>
        <w:rPr>
          <w:rFonts w:eastAsia="Calibri" w:cstheme="minorHAnsi"/>
          <w:lang w:eastAsia="zh-CN"/>
        </w:rPr>
        <w:t>ę</w:t>
      </w:r>
      <w:r w:rsidRPr="00AF5E5C">
        <w:rPr>
          <w:rFonts w:eastAsia="Calibri" w:cstheme="minorHAnsi"/>
          <w:lang w:eastAsia="zh-CN"/>
        </w:rPr>
        <w:t>, że:</w:t>
      </w:r>
    </w:p>
    <w:p w14:paraId="3935D50C" w14:textId="77777777" w:rsidR="00DC6CC7" w:rsidRPr="00AF5E5C" w:rsidRDefault="00DC6CC7" w:rsidP="00DC6CC7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Administratorem Państwa danych osobowych jest Gminna Biblioteka Publiczna w Rejowcu, ul.</w:t>
      </w:r>
      <w:r>
        <w:rPr>
          <w:rFonts w:eastAsia="Calibri" w:cstheme="minorHAnsi"/>
          <w:lang w:eastAsia="zh-CN"/>
        </w:rPr>
        <w:t> </w:t>
      </w:r>
      <w:r w:rsidRPr="00AF5E5C">
        <w:rPr>
          <w:rFonts w:eastAsia="Calibri" w:cstheme="minorHAnsi"/>
          <w:lang w:eastAsia="zh-CN"/>
        </w:rPr>
        <w:t xml:space="preserve">Zwierzyńskiego 8c, 22-360 Rejowiec. </w:t>
      </w:r>
    </w:p>
    <w:p w14:paraId="613AFD9B" w14:textId="77777777" w:rsidR="00DC6CC7" w:rsidRPr="00AF5E5C" w:rsidRDefault="00DC6CC7" w:rsidP="00DC6CC7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14:paraId="2F2011C1" w14:textId="77777777" w:rsidR="00DC6CC7" w:rsidRPr="00AF5E5C" w:rsidRDefault="00DC6CC7" w:rsidP="00DC6CC7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 xml:space="preserve">Dane Uczestnika, Rodzica/Opiekuna prawnego będą przetwarzane zgodnie z następującymi celami: </w:t>
      </w:r>
    </w:p>
    <w:p w14:paraId="7C55E8E9" w14:textId="514E8317" w:rsidR="00DC6CC7" w:rsidRPr="00AF5E5C" w:rsidRDefault="00DC6CC7" w:rsidP="000D2C90">
      <w:pPr>
        <w:spacing w:after="120"/>
        <w:ind w:left="426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- u</w:t>
      </w:r>
      <w:r>
        <w:rPr>
          <w:rFonts w:eastAsia="Calibri" w:cstheme="minorHAnsi"/>
          <w:lang w:eastAsia="zh-CN"/>
        </w:rPr>
        <w:t>działu</w:t>
      </w:r>
      <w:r w:rsidRPr="00AF5E5C">
        <w:rPr>
          <w:rFonts w:eastAsia="Calibri" w:cstheme="minorHAnsi"/>
          <w:lang w:eastAsia="zh-CN"/>
        </w:rPr>
        <w:t xml:space="preserve"> w </w:t>
      </w:r>
      <w:r>
        <w:rPr>
          <w:rFonts w:eastAsia="Calibri" w:cstheme="minorHAnsi"/>
          <w:lang w:eastAsia="zh-CN"/>
        </w:rPr>
        <w:t>warsztatach „Seniorze jesteś ważny”</w:t>
      </w:r>
      <w:r w:rsidRPr="00AF5E5C">
        <w:rPr>
          <w:rFonts w:eastAsia="Calibri" w:cstheme="minorHAnsi"/>
          <w:lang w:eastAsia="zh-CN"/>
        </w:rPr>
        <w:t xml:space="preserve"> </w:t>
      </w:r>
      <w:r w:rsidR="000D2C90">
        <w:rPr>
          <w:rFonts w:eastAsia="Calibri" w:cstheme="minorHAnsi"/>
          <w:lang w:eastAsia="zh-CN"/>
        </w:rPr>
        <w:t xml:space="preserve">realizowanym z Programu </w:t>
      </w:r>
      <w:r w:rsidR="000D2C90">
        <w:rPr>
          <w:rFonts w:ascii="Calibri" w:eastAsia="Calibri" w:hAnsi="Calibri" w:cs="Calibri"/>
        </w:rPr>
        <w:t>Fundacj</w:t>
      </w:r>
      <w:r w:rsidR="000D2C90">
        <w:rPr>
          <w:rFonts w:ascii="Calibri" w:eastAsia="Calibri" w:hAnsi="Calibri" w:cs="Calibri"/>
        </w:rPr>
        <w:t xml:space="preserve">i </w:t>
      </w:r>
      <w:r w:rsidR="000D2C90">
        <w:rPr>
          <w:rFonts w:ascii="Calibri" w:eastAsia="Calibri" w:hAnsi="Calibri" w:cs="Calibri"/>
        </w:rPr>
        <w:t>Lotto im.</w:t>
      </w:r>
      <w:r w:rsidR="00D206B1">
        <w:rPr>
          <w:rFonts w:ascii="Calibri" w:eastAsia="Calibri" w:hAnsi="Calibri" w:cs="Calibri"/>
        </w:rPr>
        <w:t> </w:t>
      </w:r>
      <w:r w:rsidR="000D2C90">
        <w:rPr>
          <w:rFonts w:ascii="Calibri" w:eastAsia="Calibri" w:hAnsi="Calibri" w:cs="Calibri"/>
        </w:rPr>
        <w:t xml:space="preserve">Haliny Konopackiej </w:t>
      </w:r>
      <w:r w:rsidRPr="00AF5E5C">
        <w:rPr>
          <w:rFonts w:eastAsia="Calibri" w:cstheme="minorHAnsi"/>
          <w:lang w:eastAsia="zh-CN"/>
        </w:rPr>
        <w:t>na podstawie art. 6 ust. 1 lit. e RODO - wykonanie zadania publicznego lub w ramach sprawowania władzy publicznej w zw. z art.</w:t>
      </w:r>
      <w:r w:rsidRPr="00AF5E5C">
        <w:rPr>
          <w:rFonts w:cstheme="minorHAnsi"/>
        </w:rPr>
        <w:t xml:space="preserve"> 4 ust. 2 ustawy</w:t>
      </w:r>
      <w:r w:rsidRPr="00AF5E5C">
        <w:rPr>
          <w:rFonts w:eastAsia="Calibri" w:cstheme="minorHAnsi"/>
          <w:lang w:eastAsia="zh-CN"/>
        </w:rPr>
        <w:t xml:space="preserve"> z</w:t>
      </w:r>
      <w:r>
        <w:rPr>
          <w:rFonts w:eastAsia="Calibri" w:cstheme="minorHAnsi"/>
          <w:lang w:eastAsia="zh-CN"/>
        </w:rPr>
        <w:t> </w:t>
      </w:r>
      <w:r w:rsidRPr="00AF5E5C">
        <w:rPr>
          <w:rFonts w:eastAsia="Calibri" w:cstheme="minorHAnsi"/>
          <w:lang w:eastAsia="zh-CN"/>
        </w:rPr>
        <w:t>dnia 27 czerwca 1997 r. o</w:t>
      </w:r>
      <w:r w:rsidR="00D206B1">
        <w:rPr>
          <w:rFonts w:eastAsia="Calibri" w:cstheme="minorHAnsi"/>
          <w:lang w:eastAsia="zh-CN"/>
        </w:rPr>
        <w:t> </w:t>
      </w:r>
      <w:r w:rsidRPr="00AF5E5C">
        <w:rPr>
          <w:rFonts w:eastAsia="Calibri" w:cstheme="minorHAnsi"/>
          <w:lang w:eastAsia="zh-CN"/>
        </w:rPr>
        <w:t>bibliotekach</w:t>
      </w:r>
      <w:r w:rsidR="000D2C90">
        <w:rPr>
          <w:rFonts w:eastAsia="Calibri" w:cstheme="minorHAnsi"/>
          <w:lang w:eastAsia="zh-CN"/>
        </w:rPr>
        <w:t>;</w:t>
      </w:r>
    </w:p>
    <w:p w14:paraId="06D51DA5" w14:textId="7B457D16" w:rsidR="00DC6CC7" w:rsidRDefault="00DC6CC7" w:rsidP="00DC6CC7">
      <w:pPr>
        <w:pStyle w:val="Akapitzlist"/>
        <w:suppressAutoHyphens/>
        <w:spacing w:after="0" w:line="312" w:lineRule="auto"/>
        <w:ind w:left="425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 xml:space="preserve">- rozpowszechnienia i upublicznienia wizerunku Uczestnika </w:t>
      </w:r>
      <w:r w:rsidR="000D2C90">
        <w:rPr>
          <w:rFonts w:eastAsia="Calibri" w:cstheme="minorHAnsi"/>
          <w:lang w:eastAsia="zh-CN"/>
        </w:rPr>
        <w:t>n</w:t>
      </w:r>
      <w:r w:rsidRPr="00AF5E5C">
        <w:rPr>
          <w:rFonts w:eastAsia="Calibri" w:cstheme="minorHAnsi"/>
          <w:lang w:eastAsia="zh-CN"/>
        </w:rPr>
        <w:t>a stronie internetowej Biblioteki oraz mediach społecznościowych</w:t>
      </w:r>
      <w:r w:rsidR="000D2C90">
        <w:rPr>
          <w:rFonts w:eastAsia="Calibri" w:cstheme="minorHAnsi"/>
          <w:lang w:eastAsia="zh-CN"/>
        </w:rPr>
        <w:t xml:space="preserve"> oraz </w:t>
      </w:r>
      <w:r w:rsidR="000D2C90">
        <w:rPr>
          <w:rFonts w:ascii="Calibri" w:eastAsia="Calibri" w:hAnsi="Calibri" w:cs="Calibri"/>
        </w:rPr>
        <w:t>przekazani</w:t>
      </w:r>
      <w:r w:rsidR="000D2C90">
        <w:rPr>
          <w:rFonts w:ascii="Calibri" w:eastAsia="Calibri" w:hAnsi="Calibri" w:cs="Calibri"/>
        </w:rPr>
        <w:t>a</w:t>
      </w:r>
      <w:r w:rsidR="000D2C90">
        <w:rPr>
          <w:rFonts w:ascii="Calibri" w:eastAsia="Calibri" w:hAnsi="Calibri" w:cs="Calibri"/>
        </w:rPr>
        <w:t xml:space="preserve"> zdjęć i filmów Uczestnika programu Fundacji Lotto wraz z prawem do rozpowszechniania wizerunku</w:t>
      </w:r>
      <w:r w:rsidRPr="00AF5E5C">
        <w:rPr>
          <w:rFonts w:eastAsia="Calibri" w:cstheme="minorHAnsi"/>
          <w:lang w:eastAsia="zh-CN"/>
        </w:rPr>
        <w:t xml:space="preserve"> na podstawie art. 6 ust. 1 lit a RODO – dobrowolnie wyrażonej zgody</w:t>
      </w:r>
      <w:r w:rsidR="000D2C90">
        <w:rPr>
          <w:rFonts w:eastAsia="Calibri" w:cstheme="minorHAnsi"/>
          <w:lang w:eastAsia="zh-CN"/>
        </w:rPr>
        <w:t>;</w:t>
      </w:r>
    </w:p>
    <w:p w14:paraId="38DF051B" w14:textId="77777777" w:rsidR="00DC6CC7" w:rsidRPr="00AF5E5C" w:rsidRDefault="00DC6CC7" w:rsidP="00DC6CC7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Dane mogą być udostępnione podmiotom upoważnionym na podstawie przepisów prawa oraz podmiotom świadczącym usługi wsparcia i serwisu dla organizatora zajęć.</w:t>
      </w:r>
    </w:p>
    <w:p w14:paraId="5ED39F32" w14:textId="2D2F3112" w:rsidR="00DC6CC7" w:rsidRPr="00AF5E5C" w:rsidRDefault="00DC6CC7" w:rsidP="00DC6CC7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 xml:space="preserve">Dane będą przechowywane </w:t>
      </w:r>
      <w:r w:rsidR="000D2C90">
        <w:rPr>
          <w:rFonts w:eastAsia="Calibri" w:cstheme="minorHAnsi"/>
          <w:lang w:eastAsia="zh-CN"/>
        </w:rPr>
        <w:t>do czasu realizacji programu oraz przez okres rozliczenia projektu.</w:t>
      </w:r>
      <w:r w:rsidRPr="00AF5E5C">
        <w:rPr>
          <w:rFonts w:eastAsia="Calibri" w:cstheme="minorHAnsi"/>
          <w:lang w:eastAsia="zh-CN"/>
        </w:rPr>
        <w:t xml:space="preserve"> </w:t>
      </w:r>
    </w:p>
    <w:p w14:paraId="778F1874" w14:textId="77777777" w:rsidR="00DC6CC7" w:rsidRPr="00AF5E5C" w:rsidRDefault="00DC6CC7" w:rsidP="00DC6CC7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Mają Państwo prawo żądać dostępu do swoich danych osobowych, ich sprostowania, ograniczenia przetwarzania, wniesienia sprzeciwu wobec przetwarzania danych oraz prawo do ich usunięcia, w sytuacji, gdy przetwarzanie odbywa się niezgodnie z przepisami prawa.</w:t>
      </w:r>
    </w:p>
    <w:p w14:paraId="47AA0B6F" w14:textId="77777777" w:rsidR="00DC6CC7" w:rsidRPr="00AF5E5C" w:rsidRDefault="00DC6CC7" w:rsidP="00DC6CC7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 xml:space="preserve">Przysługuje Państwu prawo do cofnięcia zgody w dowolnym momencie bez wpływu na zgodność z prawem przetwarzania, którego dokonano na podstawie zgody przed jej cofnięciem. Cofnięcie zgody można zrealizować poprzez przesłanie informacji na adres mail: </w:t>
      </w:r>
      <w:hyperlink r:id="rId5" w:history="1">
        <w:r w:rsidRPr="00AF5E5C">
          <w:rPr>
            <w:rStyle w:val="Hipercze"/>
            <w:rFonts w:eastAsia="Calibri" w:cstheme="minorHAnsi"/>
            <w:lang w:eastAsia="zh-CN"/>
          </w:rPr>
          <w:t>iod@zeto.lublin.pl</w:t>
        </w:r>
      </w:hyperlink>
      <w:r w:rsidRPr="00AF5E5C">
        <w:rPr>
          <w:rFonts w:eastAsia="Calibri" w:cstheme="minorHAnsi"/>
          <w:lang w:eastAsia="zh-CN"/>
        </w:rPr>
        <w:t xml:space="preserve"> lub adres korespondencyjny zawarty w pkt. 1 niniejszej klauzuli.</w:t>
      </w:r>
    </w:p>
    <w:p w14:paraId="61856D60" w14:textId="77777777" w:rsidR="00DC6CC7" w:rsidRPr="00AF5E5C" w:rsidRDefault="00DC6CC7" w:rsidP="00DC6CC7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Mają Państwo prawo wniesienia skargi do Prezesa Urzędu Ochrony Danych Osobowych – ul. Stawki 2, Warszawa,</w:t>
      </w:r>
      <w:r w:rsidRPr="00AF5E5C">
        <w:rPr>
          <w:rFonts w:cstheme="minorHAnsi"/>
        </w:rPr>
        <w:t xml:space="preserve"> </w:t>
      </w:r>
      <w:r w:rsidRPr="00AF5E5C">
        <w:rPr>
          <w:rFonts w:eastAsia="Calibri" w:cstheme="minorHAnsi"/>
          <w:lang w:eastAsia="zh-CN"/>
        </w:rPr>
        <w:t>gdy uznają Państwo że przetwarzanie danych osobowych Pani/Pana narusza przepisy o ochronie danych osobowych.</w:t>
      </w:r>
    </w:p>
    <w:p w14:paraId="56C1E3B9" w14:textId="70CE1373" w:rsidR="00DC6CC7" w:rsidRPr="00AF5E5C" w:rsidRDefault="00DC6CC7" w:rsidP="00DC6CC7">
      <w:pPr>
        <w:pStyle w:val="Akapitzlist"/>
        <w:numPr>
          <w:ilvl w:val="3"/>
          <w:numId w:val="1"/>
        </w:numPr>
        <w:suppressAutoHyphens/>
        <w:spacing w:after="0" w:line="312" w:lineRule="auto"/>
        <w:ind w:left="425" w:firstLine="0"/>
        <w:contextualSpacing w:val="0"/>
        <w:jc w:val="both"/>
        <w:rPr>
          <w:rFonts w:eastAsia="Calibri" w:cstheme="minorHAnsi"/>
          <w:lang w:eastAsia="zh-CN"/>
        </w:rPr>
      </w:pPr>
      <w:r w:rsidRPr="00AF5E5C">
        <w:rPr>
          <w:rFonts w:eastAsia="Calibri" w:cstheme="minorHAnsi"/>
          <w:lang w:eastAsia="zh-CN"/>
        </w:rPr>
        <w:t>Podanie danych osobowych jest dobrowolne, ale ich niepodanie skutkuje brakiem możliwości wzięcia udziału w</w:t>
      </w:r>
      <w:r>
        <w:rPr>
          <w:rFonts w:eastAsia="Calibri" w:cstheme="minorHAnsi"/>
          <w:lang w:eastAsia="zh-CN"/>
        </w:rPr>
        <w:t xml:space="preserve"> warsztatach</w:t>
      </w:r>
      <w:r w:rsidRPr="00AF5E5C">
        <w:rPr>
          <w:rFonts w:eastAsia="Calibri" w:cstheme="minorHAnsi"/>
          <w:lang w:eastAsia="zh-CN"/>
        </w:rPr>
        <w:t>. Dane przetwarzane na podstawie zgody są dobrowolne i ich niepodanie nie ma wpływu na uczestnictwo w </w:t>
      </w:r>
      <w:r>
        <w:rPr>
          <w:rFonts w:eastAsia="Calibri" w:cstheme="minorHAnsi"/>
          <w:lang w:eastAsia="zh-CN"/>
        </w:rPr>
        <w:t>zajęciach</w:t>
      </w:r>
      <w:r w:rsidRPr="00AF5E5C">
        <w:rPr>
          <w:rFonts w:eastAsia="Calibri" w:cstheme="minorHAnsi"/>
          <w:lang w:eastAsia="zh-CN"/>
        </w:rPr>
        <w:t xml:space="preserve">.  </w:t>
      </w:r>
    </w:p>
    <w:p w14:paraId="6B8162A7" w14:textId="77777777" w:rsidR="00DC6CC7" w:rsidRDefault="00DC6CC7"/>
    <w:sectPr w:rsidR="00DC6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C4497"/>
    <w:multiLevelType w:val="hybridMultilevel"/>
    <w:tmpl w:val="B38A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7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C7"/>
    <w:rsid w:val="000D2C90"/>
    <w:rsid w:val="00285CD1"/>
    <w:rsid w:val="00D206B1"/>
    <w:rsid w:val="00D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B509"/>
  <w15:chartTrackingRefBased/>
  <w15:docId w15:val="{F665B616-EA12-4DE6-A618-84C7FEC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CC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6C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eto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Dec-Borkowska</dc:creator>
  <cp:keywords/>
  <dc:description/>
  <cp:lastModifiedBy>Magda Dec-Borkowska</cp:lastModifiedBy>
  <cp:revision>3</cp:revision>
  <dcterms:created xsi:type="dcterms:W3CDTF">2024-01-25T08:27:00Z</dcterms:created>
  <dcterms:modified xsi:type="dcterms:W3CDTF">2024-01-25T13:33:00Z</dcterms:modified>
</cp:coreProperties>
</file>